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8" w:rsidRDefault="0009364B" w:rsidP="0072251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09364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341D1">
        <w:rPr>
          <w:rFonts w:ascii="Arial" w:hAnsi="Arial" w:cs="Arial"/>
          <w:bCs/>
          <w:spacing w:val="-3"/>
          <w:sz w:val="22"/>
          <w:szCs w:val="22"/>
        </w:rPr>
        <w:t xml:space="preserve">Queensland Training Assets Management Authority Repeal </w:t>
      </w:r>
      <w:r>
        <w:rPr>
          <w:rFonts w:ascii="Arial" w:hAnsi="Arial" w:cs="Arial"/>
          <w:bCs/>
          <w:spacing w:val="-3"/>
          <w:sz w:val="22"/>
          <w:szCs w:val="22"/>
        </w:rPr>
        <w:t>Bill 201</w:t>
      </w:r>
      <w:r w:rsidR="00B341D1">
        <w:rPr>
          <w:rFonts w:ascii="Arial" w:hAnsi="Arial" w:cs="Arial"/>
          <w:bCs/>
          <w:spacing w:val="-3"/>
          <w:sz w:val="22"/>
          <w:szCs w:val="22"/>
        </w:rPr>
        <w:t>5</w:t>
      </w:r>
      <w:r w:rsidR="00985C38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B341D1" w:rsidRPr="00B341D1" w:rsidRDefault="00B341D1" w:rsidP="00985C38">
      <w:pPr>
        <w:numPr>
          <w:ilvl w:val="1"/>
          <w:numId w:val="1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4C52">
        <w:rPr>
          <w:rFonts w:ascii="Arial" w:hAnsi="Arial" w:cs="Arial"/>
          <w:bCs/>
          <w:spacing w:val="-3"/>
          <w:sz w:val="22"/>
          <w:szCs w:val="22"/>
        </w:rPr>
        <w:t>repeal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5E4C5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Queensland Training Assets Management Authority Act 2014</w:t>
      </w:r>
      <w:r>
        <w:rPr>
          <w:rFonts w:ascii="Arial" w:hAnsi="Arial" w:cs="Arial"/>
          <w:spacing w:val="-2"/>
          <w:sz w:val="22"/>
          <w:szCs w:val="22"/>
        </w:rPr>
        <w:t xml:space="preserve"> and abolish</w:t>
      </w:r>
      <w:r w:rsidR="00A01C97">
        <w:rPr>
          <w:rFonts w:ascii="Arial" w:hAnsi="Arial" w:cs="Arial"/>
          <w:spacing w:val="-2"/>
          <w:sz w:val="22"/>
          <w:szCs w:val="22"/>
        </w:rPr>
        <w:t>es</w:t>
      </w:r>
      <w:r w:rsidRPr="005E4C52">
        <w:rPr>
          <w:rFonts w:ascii="Arial" w:hAnsi="Arial" w:cs="Arial"/>
          <w:spacing w:val="-2"/>
          <w:sz w:val="22"/>
          <w:szCs w:val="22"/>
        </w:rPr>
        <w:t xml:space="preserve"> the Qu</w:t>
      </w:r>
      <w:r>
        <w:rPr>
          <w:rFonts w:ascii="Arial" w:hAnsi="Arial" w:cs="Arial"/>
          <w:spacing w:val="-2"/>
          <w:sz w:val="22"/>
          <w:szCs w:val="22"/>
        </w:rPr>
        <w:t xml:space="preserve">eensland Training and Assets Management Authority (QTAMA); </w:t>
      </w:r>
    </w:p>
    <w:p w:rsidR="00B341D1" w:rsidRPr="00AE058E" w:rsidRDefault="00B341D1" w:rsidP="00AE058E">
      <w:pPr>
        <w:numPr>
          <w:ilvl w:val="1"/>
          <w:numId w:val="1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AE058E">
        <w:rPr>
          <w:rFonts w:ascii="Arial" w:hAnsi="Arial" w:cs="Arial"/>
          <w:spacing w:val="-2"/>
          <w:sz w:val="22"/>
          <w:szCs w:val="22"/>
        </w:rPr>
        <w:t>transfers the assets and liabilities of QTAMA to the Department of Education and Training;</w:t>
      </w:r>
      <w:r w:rsidR="005E4C52" w:rsidRPr="00AE058E">
        <w:rPr>
          <w:rFonts w:ascii="Arial" w:hAnsi="Arial" w:cs="Arial"/>
          <w:sz w:val="22"/>
          <w:szCs w:val="22"/>
        </w:rPr>
        <w:t xml:space="preserve">  </w:t>
      </w:r>
    </w:p>
    <w:p w:rsidR="00AE058E" w:rsidRDefault="00AE058E" w:rsidP="00A01C97">
      <w:pPr>
        <w:numPr>
          <w:ilvl w:val="1"/>
          <w:numId w:val="1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provides that </w:t>
      </w:r>
      <w:r w:rsidRPr="00B341D1">
        <w:rPr>
          <w:rFonts w:ascii="Arial" w:hAnsi="Arial" w:cs="Arial"/>
          <w:spacing w:val="-2"/>
          <w:sz w:val="22"/>
          <w:szCs w:val="22"/>
        </w:rPr>
        <w:t xml:space="preserve">the </w:t>
      </w:r>
      <w:r w:rsidR="005C7E8F">
        <w:rPr>
          <w:rFonts w:ascii="Arial" w:hAnsi="Arial" w:cs="Arial"/>
          <w:spacing w:val="-2"/>
          <w:sz w:val="22"/>
          <w:szCs w:val="22"/>
        </w:rPr>
        <w:t>C</w:t>
      </w:r>
      <w:r w:rsidRPr="00B341D1">
        <w:rPr>
          <w:rFonts w:ascii="Arial" w:hAnsi="Arial" w:cs="Arial"/>
          <w:spacing w:val="-2"/>
          <w:sz w:val="22"/>
          <w:szCs w:val="22"/>
        </w:rPr>
        <w:t xml:space="preserve">hief </w:t>
      </w:r>
      <w:r w:rsidR="005C7E8F">
        <w:rPr>
          <w:rFonts w:ascii="Arial" w:hAnsi="Arial" w:cs="Arial"/>
          <w:spacing w:val="-2"/>
          <w:sz w:val="22"/>
          <w:szCs w:val="22"/>
        </w:rPr>
        <w:t>E</w:t>
      </w:r>
      <w:r w:rsidRPr="00B341D1">
        <w:rPr>
          <w:rFonts w:ascii="Arial" w:hAnsi="Arial" w:cs="Arial"/>
          <w:spacing w:val="-2"/>
          <w:sz w:val="22"/>
          <w:szCs w:val="22"/>
        </w:rPr>
        <w:t xml:space="preserve">xecutive </w:t>
      </w:r>
      <w:r w:rsidR="005C7E8F">
        <w:rPr>
          <w:rFonts w:ascii="Arial" w:hAnsi="Arial" w:cs="Arial"/>
          <w:spacing w:val="-2"/>
          <w:sz w:val="22"/>
          <w:szCs w:val="22"/>
        </w:rPr>
        <w:t>O</w:t>
      </w:r>
      <w:r w:rsidRPr="00B341D1">
        <w:rPr>
          <w:rFonts w:ascii="Arial" w:hAnsi="Arial" w:cs="Arial"/>
          <w:spacing w:val="-2"/>
          <w:sz w:val="22"/>
          <w:szCs w:val="22"/>
        </w:rPr>
        <w:t>fficer and the board members go out of office</w:t>
      </w:r>
      <w:r>
        <w:rPr>
          <w:rFonts w:ascii="Arial" w:hAnsi="Arial" w:cs="Arial"/>
          <w:spacing w:val="-2"/>
          <w:sz w:val="22"/>
          <w:szCs w:val="22"/>
        </w:rPr>
        <w:t xml:space="preserve">; and </w:t>
      </w:r>
    </w:p>
    <w:p w:rsidR="00CB600B" w:rsidRPr="00A01C97" w:rsidRDefault="00B341D1" w:rsidP="00A01C97">
      <w:pPr>
        <w:numPr>
          <w:ilvl w:val="1"/>
          <w:numId w:val="1"/>
        </w:numPr>
        <w:tabs>
          <w:tab w:val="clear" w:pos="1443"/>
          <w:tab w:val="num" w:pos="851"/>
        </w:tabs>
        <w:spacing w:before="240"/>
        <w:ind w:left="851" w:hanging="425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provides </w:t>
      </w:r>
      <w:r w:rsidR="00A01C97">
        <w:rPr>
          <w:rFonts w:ascii="Arial" w:hAnsi="Arial" w:cs="Arial"/>
          <w:spacing w:val="-2"/>
          <w:sz w:val="22"/>
          <w:szCs w:val="22"/>
        </w:rPr>
        <w:t>for</w:t>
      </w:r>
      <w:r w:rsidR="00A01C97" w:rsidRPr="00A01C97">
        <w:rPr>
          <w:rFonts w:ascii="Arial" w:hAnsi="Arial" w:cs="Arial"/>
          <w:spacing w:val="-2"/>
          <w:sz w:val="22"/>
          <w:szCs w:val="22"/>
        </w:rPr>
        <w:t xml:space="preserve"> </w:t>
      </w:r>
      <w:r w:rsidR="00A01C97" w:rsidRPr="00B341D1">
        <w:rPr>
          <w:rFonts w:ascii="Arial" w:hAnsi="Arial" w:cs="Arial"/>
          <w:spacing w:val="-2"/>
          <w:sz w:val="22"/>
          <w:szCs w:val="22"/>
        </w:rPr>
        <w:t>transitional arrangements for legal proceedings, legal relationships and the annual report</w:t>
      </w:r>
      <w:r w:rsidR="00A01C97">
        <w:rPr>
          <w:rFonts w:ascii="Arial" w:hAnsi="Arial" w:cs="Arial"/>
          <w:spacing w:val="-2"/>
          <w:sz w:val="22"/>
          <w:szCs w:val="22"/>
        </w:rPr>
        <w:t xml:space="preserve"> and </w:t>
      </w:r>
      <w:r>
        <w:rPr>
          <w:rFonts w:ascii="Arial" w:hAnsi="Arial" w:cs="Arial"/>
          <w:spacing w:val="-2"/>
          <w:sz w:val="22"/>
          <w:szCs w:val="22"/>
        </w:rPr>
        <w:t xml:space="preserve">that </w:t>
      </w:r>
      <w:r w:rsidRPr="00B341D1">
        <w:rPr>
          <w:rFonts w:ascii="Arial" w:hAnsi="Arial" w:cs="Arial"/>
          <w:spacing w:val="-2"/>
          <w:sz w:val="22"/>
          <w:szCs w:val="22"/>
        </w:rPr>
        <w:t>the State is the successor in law of QTAMA</w:t>
      </w:r>
      <w:r w:rsidR="00A01C97" w:rsidRPr="00B341D1">
        <w:rPr>
          <w:rFonts w:ascii="Arial" w:hAnsi="Arial" w:cs="Arial"/>
          <w:spacing w:val="-2"/>
          <w:sz w:val="22"/>
          <w:szCs w:val="22"/>
        </w:rPr>
        <w:t>.</w:t>
      </w:r>
    </w:p>
    <w:p w:rsidR="0009364B" w:rsidRPr="0009364B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B341D1">
        <w:rPr>
          <w:rFonts w:ascii="Arial" w:hAnsi="Arial" w:cs="Arial"/>
          <w:bCs/>
          <w:spacing w:val="-3"/>
          <w:sz w:val="22"/>
          <w:szCs w:val="22"/>
        </w:rPr>
        <w:t xml:space="preserve">Queensland Training Assets Management Authority Repeal </w:t>
      </w:r>
      <w:r w:rsidR="00B341D1" w:rsidRPr="0009364B">
        <w:rPr>
          <w:rFonts w:ascii="Arial" w:hAnsi="Arial" w:cs="Arial"/>
          <w:bCs/>
          <w:spacing w:val="-3"/>
          <w:sz w:val="22"/>
          <w:szCs w:val="22"/>
        </w:rPr>
        <w:t>Bill 201</w:t>
      </w:r>
      <w:r w:rsidR="00B341D1">
        <w:rPr>
          <w:rFonts w:ascii="Arial" w:hAnsi="Arial" w:cs="Arial"/>
          <w:bCs/>
          <w:spacing w:val="-3"/>
          <w:sz w:val="22"/>
          <w:szCs w:val="22"/>
        </w:rPr>
        <w:t>5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be introduced into the Legislative Assembly.</w:t>
      </w:r>
    </w:p>
    <w:p w:rsidR="00E61984" w:rsidRPr="0009364B" w:rsidRDefault="00E61984" w:rsidP="0072251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86C3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E61984" w:rsidRPr="0009364B" w:rsidRDefault="008513B2" w:rsidP="00722510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B341D1" w:rsidRPr="00227C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Training Assets Management Authority Repeal</w:t>
        </w:r>
        <w:r w:rsidR="00752636" w:rsidRPr="00227C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09364B" w:rsidRPr="00227C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Bill 201</w:t>
        </w:r>
        <w:r w:rsidR="00B341D1" w:rsidRPr="00227C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5</w:t>
        </w:r>
      </w:hyperlink>
    </w:p>
    <w:p w:rsidR="00E61984" w:rsidRPr="00722510" w:rsidRDefault="008513B2" w:rsidP="00D6589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09364B" w:rsidRPr="00227C0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1984" w:rsidRPr="00722510" w:rsidSect="00186C34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69" w:rsidRDefault="00250069" w:rsidP="00D6589B">
      <w:r>
        <w:separator/>
      </w:r>
    </w:p>
  </w:endnote>
  <w:endnote w:type="continuationSeparator" w:id="0">
    <w:p w:rsidR="00250069" w:rsidRDefault="0025006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2D22A5" w:rsidRDefault="005E4C52" w:rsidP="002D22A5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8F" w:rsidRPr="00204116" w:rsidRDefault="00BB2E26" w:rsidP="005C7E8F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64770</wp:posOffset>
              </wp:positionV>
              <wp:extent cx="6229350" cy="371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E8F" w:rsidRPr="00D11C67" w:rsidRDefault="005C7E8F" w:rsidP="005C7E8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document is the property of the Government that created it and is held in trust by the Public Service.</w:t>
                          </w:r>
                        </w:p>
                        <w:p w:rsidR="005C7E8F" w:rsidRPr="00D11C67" w:rsidRDefault="005C7E8F" w:rsidP="005C7E8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It may not be copied or reproduced.  For further information contact the Cabinet Secretariat.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85pt;margin-top:5.1pt;width:49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DC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" stroked="f">
              <v:textbox>
                <w:txbxContent>
                  <w:p w:rsidR="005C7E8F" w:rsidRPr="00D11C67" w:rsidRDefault="005C7E8F" w:rsidP="005C7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This document is the property of the Government that created it and is held in trust by the Public Service.</w:t>
                    </w:r>
                  </w:p>
                  <w:p w:rsidR="005C7E8F" w:rsidRPr="00D11C67" w:rsidRDefault="005C7E8F" w:rsidP="005C7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It may not be copied or reproduced.  For further information contact the Cabinet Secretariat.</w:t>
                    </w:r>
                  </w:p>
                </w:txbxContent>
              </v:textbox>
            </v:shape>
          </w:pict>
        </mc:Fallback>
      </mc:AlternateContent>
    </w:r>
  </w:p>
  <w:p w:rsidR="005C7E8F" w:rsidRDefault="005C7E8F" w:rsidP="005C7E8F">
    <w:pPr>
      <w:pStyle w:val="Footer"/>
    </w:pPr>
  </w:p>
  <w:p w:rsidR="005C7E8F" w:rsidRDefault="00BB2E26" w:rsidP="005C7E8F">
    <w:pPr>
      <w:pStyle w:val="Foot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143509</wp:posOffset>
              </wp:positionV>
              <wp:extent cx="622935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FB4D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.15pt;margin-top:11.3pt;width:49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" strokecolor="#5a5a5a" strokeweight="1.5pt"/>
          </w:pict>
        </mc:Fallback>
      </mc:AlternateContent>
    </w:r>
  </w:p>
  <w:p w:rsidR="005C7E8F" w:rsidRPr="00D11C67" w:rsidRDefault="005C7E8F" w:rsidP="005C7E8F">
    <w:pPr>
      <w:pStyle w:val="Footer"/>
      <w:jc w:val="center"/>
      <w:rPr>
        <w:rFonts w:ascii="Arial" w:hAnsi="Arial" w:cs="Arial"/>
        <w:b/>
        <w:sz w:val="28"/>
        <w:szCs w:val="28"/>
      </w:rPr>
    </w:pPr>
    <w:r w:rsidRPr="00D11C67">
      <w:rPr>
        <w:rFonts w:ascii="Arial" w:hAnsi="Arial" w:cs="Arial"/>
        <w:b/>
        <w:sz w:val="28"/>
        <w:szCs w:val="28"/>
      </w:rPr>
      <w:t>CABINET-IN-CONFIDENCE</w:t>
    </w:r>
  </w:p>
  <w:p w:rsidR="005C7E8F" w:rsidRDefault="00BB2E26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39369</wp:posOffset>
              </wp:positionV>
              <wp:extent cx="622935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1F709" id="Straight Arrow Connector 1" o:spid="_x0000_s1026" type="#_x0000_t32" style="position:absolute;margin-left:3.15pt;margin-top:3.1pt;width:490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" strokecolor="#5a5a5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69" w:rsidRDefault="00250069" w:rsidP="00D6589B">
      <w:r>
        <w:separator/>
      </w:r>
    </w:p>
  </w:footnote>
  <w:footnote w:type="continuationSeparator" w:id="0">
    <w:p w:rsidR="00250069" w:rsidRDefault="0025006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341D1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5E4C52" w:rsidRPr="0009364B" w:rsidRDefault="00B341D1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Training Assets Management Authority Repeal Bill 2015</w:t>
    </w:r>
  </w:p>
  <w:p w:rsidR="005E4C52" w:rsidRDefault="00B341D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5E4C52" w:rsidRDefault="005E4C5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EB"/>
    <w:multiLevelType w:val="hybridMultilevel"/>
    <w:tmpl w:val="9886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76156F"/>
    <w:multiLevelType w:val="hybridMultilevel"/>
    <w:tmpl w:val="0A52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3F68"/>
    <w:rsid w:val="00020256"/>
    <w:rsid w:val="000430DD"/>
    <w:rsid w:val="00060D40"/>
    <w:rsid w:val="00080F8F"/>
    <w:rsid w:val="00087EB8"/>
    <w:rsid w:val="0009364B"/>
    <w:rsid w:val="0011605F"/>
    <w:rsid w:val="00133FFC"/>
    <w:rsid w:val="00134734"/>
    <w:rsid w:val="00140936"/>
    <w:rsid w:val="001707FD"/>
    <w:rsid w:val="00174117"/>
    <w:rsid w:val="00186C34"/>
    <w:rsid w:val="001E209B"/>
    <w:rsid w:val="0021344B"/>
    <w:rsid w:val="00227C0C"/>
    <w:rsid w:val="00250069"/>
    <w:rsid w:val="002714B3"/>
    <w:rsid w:val="002D22A5"/>
    <w:rsid w:val="002F25DB"/>
    <w:rsid w:val="00316C88"/>
    <w:rsid w:val="00394C76"/>
    <w:rsid w:val="003A11A1"/>
    <w:rsid w:val="003B5871"/>
    <w:rsid w:val="003C16AD"/>
    <w:rsid w:val="004E3AE1"/>
    <w:rsid w:val="00501C66"/>
    <w:rsid w:val="00501FC0"/>
    <w:rsid w:val="00550873"/>
    <w:rsid w:val="00582128"/>
    <w:rsid w:val="005C7E8F"/>
    <w:rsid w:val="005E4C52"/>
    <w:rsid w:val="006255A7"/>
    <w:rsid w:val="00640FCA"/>
    <w:rsid w:val="006E7E51"/>
    <w:rsid w:val="00722510"/>
    <w:rsid w:val="00732E22"/>
    <w:rsid w:val="00752636"/>
    <w:rsid w:val="007E179F"/>
    <w:rsid w:val="008513B2"/>
    <w:rsid w:val="008552FA"/>
    <w:rsid w:val="008607F7"/>
    <w:rsid w:val="008A3CB0"/>
    <w:rsid w:val="008A4523"/>
    <w:rsid w:val="008A5C19"/>
    <w:rsid w:val="008F44CD"/>
    <w:rsid w:val="00914E29"/>
    <w:rsid w:val="0092336D"/>
    <w:rsid w:val="009638D1"/>
    <w:rsid w:val="00985C38"/>
    <w:rsid w:val="009F7700"/>
    <w:rsid w:val="00A01C97"/>
    <w:rsid w:val="00A22519"/>
    <w:rsid w:val="00A527A5"/>
    <w:rsid w:val="00AC339F"/>
    <w:rsid w:val="00AC6498"/>
    <w:rsid w:val="00AE058E"/>
    <w:rsid w:val="00AF426B"/>
    <w:rsid w:val="00B12339"/>
    <w:rsid w:val="00B341D1"/>
    <w:rsid w:val="00BA27D3"/>
    <w:rsid w:val="00BB2E26"/>
    <w:rsid w:val="00C07656"/>
    <w:rsid w:val="00C75E67"/>
    <w:rsid w:val="00CB1501"/>
    <w:rsid w:val="00CB600B"/>
    <w:rsid w:val="00CE6FBA"/>
    <w:rsid w:val="00CF0D8A"/>
    <w:rsid w:val="00D1725E"/>
    <w:rsid w:val="00D50DF8"/>
    <w:rsid w:val="00D6589B"/>
    <w:rsid w:val="00D75134"/>
    <w:rsid w:val="00DB6FE7"/>
    <w:rsid w:val="00DE61EC"/>
    <w:rsid w:val="00E53A8E"/>
    <w:rsid w:val="00E61984"/>
    <w:rsid w:val="00EA0CCF"/>
    <w:rsid w:val="00F10DF9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Hyperlink">
    <w:name w:val="Hyperlink"/>
    <w:uiPriority w:val="99"/>
    <w:unhideWhenUsed/>
    <w:rsid w:val="00227C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9571-3AF6-4AE0-A6B4-9A182DFA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685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>https://www.cabinet.qld.gov.au/documents/2015/May/QTAMABill/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2017-10-25T01:33:00Z</dcterms:created>
  <dcterms:modified xsi:type="dcterms:W3CDTF">2018-03-06T01:29:00Z</dcterms:modified>
  <cp:category>Training,Legislation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-940490456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